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53" w:rsidRDefault="006C7B53" w:rsidP="006C7B53">
      <w:pPr>
        <w:jc w:val="center"/>
        <w:rPr>
          <w:rFonts w:ascii="Helvetica Neue" w:hAnsi="Helvetica Neue"/>
          <w:b/>
          <w:sz w:val="28"/>
        </w:rPr>
      </w:pPr>
      <w:r w:rsidRPr="006C7B53">
        <w:rPr>
          <w:rFonts w:ascii="Helvetica Neue" w:hAnsi="Helvetica Neue"/>
          <w:b/>
          <w:sz w:val="28"/>
        </w:rPr>
        <w:t>Employee Online Social Media Policy</w:t>
      </w:r>
    </w:p>
    <w:p w:rsidR="006C7B53" w:rsidRDefault="006C7B53" w:rsidP="006C7B53">
      <w:pPr>
        <w:jc w:val="center"/>
        <w:rPr>
          <w:rFonts w:ascii="Helvetica Neue" w:hAnsi="Helvetica Neue"/>
          <w:b/>
          <w:sz w:val="28"/>
        </w:rPr>
      </w:pPr>
    </w:p>
    <w:p w:rsidR="006C7B53" w:rsidRDefault="006C7B53" w:rsidP="006C7B53">
      <w:pPr>
        <w:rPr>
          <w:rFonts w:ascii="Helvetica Neue" w:hAnsi="Helvetica Neue"/>
        </w:rPr>
      </w:pPr>
      <w:proofErr w:type="gramStart"/>
      <w:r>
        <w:rPr>
          <w:rFonts w:ascii="Helvetica Neue" w:hAnsi="Helvetica Neue"/>
        </w:rPr>
        <w:t xml:space="preserve">The </w:t>
      </w:r>
      <w:r w:rsidR="000A4DBD">
        <w:rPr>
          <w:rFonts w:ascii="Helvetica Neue" w:hAnsi="Helvetica Neue"/>
        </w:rPr>
        <w:t>[hospital name]</w:t>
      </w:r>
      <w:r>
        <w:rPr>
          <w:rFonts w:ascii="Helvetica Neue" w:hAnsi="Helvetica Neue"/>
        </w:rPr>
        <w:t xml:space="preserve"> has</w:t>
      </w:r>
      <w:proofErr w:type="gramEnd"/>
      <w:r>
        <w:rPr>
          <w:rFonts w:ascii="Helvetica Neue" w:hAnsi="Helvetica Neue"/>
        </w:rPr>
        <w:t xml:space="preserve"> a strict Internet and online social media policy. Unless specifically authorized by the </w:t>
      </w:r>
      <w:r w:rsidR="000A4DBD">
        <w:rPr>
          <w:rFonts w:ascii="Helvetica Neue" w:hAnsi="Helvetica Neue"/>
        </w:rPr>
        <w:t>Hospital Administrator</w:t>
      </w:r>
      <w:r>
        <w:rPr>
          <w:rFonts w:ascii="Helvetica Neue" w:hAnsi="Helvetica Neue"/>
        </w:rPr>
        <w:t xml:space="preserve"> to do so as part of your position as an employee, you are not permitted to blog or use other forms of social media or technology on the Internet during working hours. This applies to personal electronic and mobile devices, as well. These actions can include, but are not limited to:</w:t>
      </w:r>
    </w:p>
    <w:p w:rsidR="006C7B53" w:rsidRDefault="006C7B53" w:rsidP="006C7B53">
      <w:pPr>
        <w:rPr>
          <w:rFonts w:ascii="Helvetica Neue" w:hAnsi="Helvetica Neue"/>
        </w:rPr>
      </w:pPr>
    </w:p>
    <w:p w:rsidR="006C7B53" w:rsidRDefault="006C7B53" w:rsidP="006C7B53">
      <w:pPr>
        <w:pStyle w:val="ListParagraph"/>
        <w:numPr>
          <w:ilvl w:val="0"/>
          <w:numId w:val="1"/>
        </w:numPr>
        <w:rPr>
          <w:rFonts w:ascii="Helvetica Neue" w:hAnsi="Helvetica Neue"/>
        </w:rPr>
      </w:pPr>
      <w:r>
        <w:rPr>
          <w:rFonts w:ascii="Helvetica Neue" w:hAnsi="Helvetica Neue"/>
        </w:rPr>
        <w:t>Video or wiki postings</w:t>
      </w:r>
    </w:p>
    <w:p w:rsidR="006C7B53" w:rsidRDefault="006C7B53" w:rsidP="006C7B53">
      <w:pPr>
        <w:pStyle w:val="ListParagraph"/>
        <w:numPr>
          <w:ilvl w:val="0"/>
          <w:numId w:val="1"/>
        </w:numPr>
        <w:rPr>
          <w:rFonts w:ascii="Helvetica Neue" w:hAnsi="Helvetica Neue"/>
        </w:rPr>
      </w:pPr>
      <w:r>
        <w:rPr>
          <w:rFonts w:ascii="Helvetica Neue" w:hAnsi="Helvetica Neue"/>
        </w:rPr>
        <w:t>Personal or professional blog postings</w:t>
      </w:r>
    </w:p>
    <w:p w:rsidR="006C7B53" w:rsidRDefault="006C7B53" w:rsidP="006C7B53">
      <w:pPr>
        <w:pStyle w:val="ListParagraph"/>
        <w:numPr>
          <w:ilvl w:val="0"/>
          <w:numId w:val="1"/>
        </w:numPr>
        <w:rPr>
          <w:rFonts w:ascii="Helvetica Neue" w:hAnsi="Helvetica Neue"/>
        </w:rPr>
      </w:pPr>
      <w:r>
        <w:rPr>
          <w:rFonts w:ascii="Helvetica Neue" w:hAnsi="Helvetica Neue"/>
        </w:rPr>
        <w:t>Chat room conversations</w:t>
      </w:r>
    </w:p>
    <w:p w:rsidR="006C7B53" w:rsidRDefault="006C7B53" w:rsidP="006C7B53">
      <w:pPr>
        <w:pStyle w:val="ListParagraph"/>
        <w:numPr>
          <w:ilvl w:val="0"/>
          <w:numId w:val="1"/>
        </w:numPr>
        <w:rPr>
          <w:rFonts w:ascii="Helvetica Neue" w:hAnsi="Helvetica Neue"/>
        </w:rPr>
      </w:pPr>
      <w:r>
        <w:rPr>
          <w:rFonts w:ascii="Helvetica Neue" w:hAnsi="Helvetica Neue"/>
        </w:rPr>
        <w:t>Facebook updates</w:t>
      </w:r>
    </w:p>
    <w:p w:rsidR="006C7B53" w:rsidRDefault="006C7B53" w:rsidP="006C7B53">
      <w:pPr>
        <w:pStyle w:val="ListParagraph"/>
        <w:numPr>
          <w:ilvl w:val="0"/>
          <w:numId w:val="1"/>
        </w:numPr>
        <w:rPr>
          <w:rFonts w:ascii="Helvetica Neue" w:hAnsi="Helvetica Neue"/>
        </w:rPr>
      </w:pPr>
      <w:r>
        <w:rPr>
          <w:rFonts w:ascii="Helvetica Neue" w:hAnsi="Helvetica Neue"/>
        </w:rPr>
        <w:t>MySpace updates</w:t>
      </w:r>
    </w:p>
    <w:p w:rsidR="006C7B53" w:rsidRDefault="006C7B53" w:rsidP="006C7B53">
      <w:pPr>
        <w:pStyle w:val="ListParagraph"/>
        <w:numPr>
          <w:ilvl w:val="0"/>
          <w:numId w:val="1"/>
        </w:numPr>
        <w:rPr>
          <w:rFonts w:ascii="Helvetica Neue" w:hAnsi="Helvetica Neue"/>
        </w:rPr>
      </w:pPr>
      <w:r>
        <w:rPr>
          <w:rFonts w:ascii="Helvetica Neue" w:hAnsi="Helvetica Neue"/>
        </w:rPr>
        <w:t>Twitter updates</w:t>
      </w:r>
    </w:p>
    <w:p w:rsidR="006C7B53" w:rsidRDefault="006C7B53" w:rsidP="006C7B53">
      <w:pPr>
        <w:pStyle w:val="ListParagraph"/>
        <w:numPr>
          <w:ilvl w:val="0"/>
          <w:numId w:val="1"/>
        </w:numPr>
        <w:rPr>
          <w:rFonts w:ascii="Helvetica Neue" w:hAnsi="Helvetica Neue"/>
        </w:rPr>
      </w:pPr>
      <w:r>
        <w:rPr>
          <w:rFonts w:ascii="Helvetica Neue" w:hAnsi="Helvetica Neue"/>
        </w:rPr>
        <w:t>YouTube searches and videos</w:t>
      </w:r>
    </w:p>
    <w:p w:rsidR="006C7B53" w:rsidRDefault="006C7B53" w:rsidP="006C7B53">
      <w:pPr>
        <w:rPr>
          <w:rFonts w:ascii="Helvetica Neue" w:hAnsi="Helvetica Neue"/>
        </w:rPr>
      </w:pPr>
    </w:p>
    <w:p w:rsidR="009211E6" w:rsidRDefault="009211E6" w:rsidP="009211E6">
      <w:pPr>
        <w:rPr>
          <w:rFonts w:ascii="Helvetica Neue" w:hAnsi="Helvetica Neue"/>
        </w:rPr>
      </w:pPr>
    </w:p>
    <w:p w:rsidR="009211E6" w:rsidRDefault="009211E6" w:rsidP="009211E6">
      <w:pPr>
        <w:rPr>
          <w:rFonts w:ascii="Helvetica Neue" w:hAnsi="Helvetica Neue"/>
        </w:rPr>
      </w:pPr>
      <w:proofErr w:type="gramStart"/>
      <w:r>
        <w:rPr>
          <w:rFonts w:ascii="Helvetica Neue" w:hAnsi="Helvetica Neue"/>
        </w:rPr>
        <w:t xml:space="preserve">The </w:t>
      </w:r>
      <w:r w:rsidR="000A4DBD">
        <w:rPr>
          <w:rFonts w:ascii="Helvetica Neue" w:hAnsi="Helvetica Neue"/>
        </w:rPr>
        <w:t>[hospital name]</w:t>
      </w:r>
      <w:r>
        <w:rPr>
          <w:rFonts w:ascii="Helvetica Neue" w:hAnsi="Helvetica Neue"/>
        </w:rPr>
        <w:t xml:space="preserve"> recognizes</w:t>
      </w:r>
      <w:proofErr w:type="gramEnd"/>
      <w:r>
        <w:rPr>
          <w:rFonts w:ascii="Helvetica Neue" w:hAnsi="Helvetica Neue"/>
        </w:rPr>
        <w:t xml:space="preserve"> and encourages your rights to self-expression, and the use of social media on your own time. Please be aware of, and follow these professional guidelines for independent self-expression:</w:t>
      </w:r>
    </w:p>
    <w:p w:rsidR="009211E6" w:rsidRDefault="009211E6" w:rsidP="009211E6">
      <w:pPr>
        <w:rPr>
          <w:rFonts w:ascii="Helvetica Neue" w:hAnsi="Helvetica Neue"/>
        </w:rPr>
      </w:pPr>
    </w:p>
    <w:p w:rsidR="009211E6" w:rsidRDefault="009211E6" w:rsidP="009211E6">
      <w:pPr>
        <w:pStyle w:val="ListParagraph"/>
        <w:numPr>
          <w:ilvl w:val="0"/>
          <w:numId w:val="3"/>
        </w:numPr>
        <w:rPr>
          <w:rFonts w:ascii="Helvetica Neue" w:hAnsi="Helvetica Neue"/>
        </w:rPr>
      </w:pPr>
      <w:r>
        <w:rPr>
          <w:rFonts w:ascii="Helvetica Neue" w:hAnsi="Helvetica Neue"/>
        </w:rPr>
        <w:t>Bloggers are personally responsible for their commentary.</w:t>
      </w:r>
    </w:p>
    <w:p w:rsidR="009211E6" w:rsidRDefault="009211E6" w:rsidP="009211E6">
      <w:pPr>
        <w:pStyle w:val="ListParagraph"/>
        <w:numPr>
          <w:ilvl w:val="0"/>
          <w:numId w:val="3"/>
        </w:numPr>
        <w:rPr>
          <w:rFonts w:ascii="Helvetica Neue" w:hAnsi="Helvetica Neue"/>
        </w:rPr>
      </w:pPr>
      <w:r>
        <w:rPr>
          <w:rFonts w:ascii="Helvetica Neue" w:hAnsi="Helvetica Neue"/>
        </w:rPr>
        <w:t xml:space="preserve">Employees cannot use the Internet to harass, threaten, discriminate against, or disparage other employees or anyone associated with the </w:t>
      </w:r>
      <w:r w:rsidR="000A4DBD">
        <w:rPr>
          <w:rFonts w:ascii="Helvetica Neue" w:hAnsi="Helvetica Neue"/>
        </w:rPr>
        <w:t>[hospital name]</w:t>
      </w:r>
      <w:r>
        <w:rPr>
          <w:rFonts w:ascii="Helvetica Neue" w:hAnsi="Helvetica Neue"/>
        </w:rPr>
        <w:t xml:space="preserve">. Negative statements about </w:t>
      </w:r>
      <w:r w:rsidR="000A4DBD">
        <w:rPr>
          <w:rFonts w:ascii="Helvetica Neue" w:hAnsi="Helvetica Neue"/>
        </w:rPr>
        <w:t>[hospital name]</w:t>
      </w:r>
      <w:r>
        <w:rPr>
          <w:rFonts w:ascii="Helvetica Neue" w:hAnsi="Helvetica Neue"/>
        </w:rPr>
        <w:t>, its products and services, its team members, its clients, or any other related entity may lead to disciplinary action up to and including termination of employment. In addition, appropriate legal action may be taken if warranted.</w:t>
      </w:r>
    </w:p>
    <w:p w:rsidR="00842F5E" w:rsidRDefault="00842F5E" w:rsidP="009211E6">
      <w:pPr>
        <w:pStyle w:val="ListParagraph"/>
        <w:numPr>
          <w:ilvl w:val="0"/>
          <w:numId w:val="3"/>
        </w:numPr>
        <w:rPr>
          <w:rFonts w:ascii="Helvetica Neue" w:hAnsi="Helvetica Neue"/>
        </w:rPr>
      </w:pPr>
      <w:r>
        <w:rPr>
          <w:rFonts w:ascii="Helvetica Neue" w:hAnsi="Helvetica Neue"/>
        </w:rPr>
        <w:t xml:space="preserve">Employees who identify themselves, as employees of any of </w:t>
      </w:r>
      <w:r w:rsidR="000A4DBD">
        <w:rPr>
          <w:rFonts w:ascii="Helvetica Neue" w:hAnsi="Helvetica Neue"/>
        </w:rPr>
        <w:t xml:space="preserve">[hospital </w:t>
      </w:r>
      <w:proofErr w:type="gramStart"/>
      <w:r w:rsidR="000A4DBD">
        <w:rPr>
          <w:rFonts w:ascii="Helvetica Neue" w:hAnsi="Helvetica Neue"/>
        </w:rPr>
        <w:t>name</w:t>
      </w:r>
      <w:proofErr w:type="gramEnd"/>
      <w:r w:rsidR="000A4DBD">
        <w:rPr>
          <w:rFonts w:ascii="Helvetica Neue" w:hAnsi="Helvetica Neue"/>
        </w:rPr>
        <w:t xml:space="preserve">] </w:t>
      </w:r>
      <w:r>
        <w:rPr>
          <w:rFonts w:ascii="Helvetica Neue" w:hAnsi="Helvetica Neue"/>
        </w:rPr>
        <w:t xml:space="preserve">must state that the views expressed are their own and not those of </w:t>
      </w:r>
      <w:r w:rsidR="000A4DBD">
        <w:rPr>
          <w:rFonts w:ascii="Helvetica Neue" w:hAnsi="Helvetica Neue"/>
        </w:rPr>
        <w:t>[hospital name]</w:t>
      </w:r>
      <w:r>
        <w:rPr>
          <w:rFonts w:ascii="Helvetica Neue" w:hAnsi="Helvetica Neue"/>
        </w:rPr>
        <w:t xml:space="preserve"> or of any person or organization affiliated with </w:t>
      </w:r>
      <w:r w:rsidR="000A4DBD">
        <w:rPr>
          <w:rFonts w:ascii="Helvetica Neue" w:hAnsi="Helvetica Neue"/>
        </w:rPr>
        <w:t>[hospital name]</w:t>
      </w:r>
      <w:r>
        <w:rPr>
          <w:rFonts w:ascii="Helvetica Neue" w:hAnsi="Helvetica Neue"/>
        </w:rPr>
        <w:t>.</w:t>
      </w:r>
    </w:p>
    <w:p w:rsidR="00842F5E" w:rsidRDefault="00842F5E" w:rsidP="009211E6">
      <w:pPr>
        <w:pStyle w:val="ListParagraph"/>
        <w:numPr>
          <w:ilvl w:val="0"/>
          <w:numId w:val="3"/>
        </w:numPr>
        <w:rPr>
          <w:rFonts w:ascii="Helvetica Neue" w:hAnsi="Helvetica Neue"/>
        </w:rPr>
      </w:pPr>
      <w:r>
        <w:rPr>
          <w:rFonts w:ascii="Helvetica Neue" w:hAnsi="Helvetica Neue"/>
        </w:rPr>
        <w:t xml:space="preserve">Employees cannot post the name, trademark, logo, or any other privileged information associated with </w:t>
      </w:r>
      <w:r w:rsidR="006A532C">
        <w:rPr>
          <w:rFonts w:ascii="Helvetica Neue" w:hAnsi="Helvetica Neue"/>
        </w:rPr>
        <w:t>[hospital name]</w:t>
      </w:r>
      <w:r>
        <w:rPr>
          <w:rFonts w:ascii="Helvetica Neue" w:hAnsi="Helvetica Neue"/>
        </w:rPr>
        <w:t xml:space="preserve"> or any business connected to </w:t>
      </w:r>
      <w:r w:rsidR="006A532C">
        <w:rPr>
          <w:rFonts w:ascii="Helvetica Neue" w:hAnsi="Helvetica Neue"/>
        </w:rPr>
        <w:t>[hospital name]</w:t>
      </w:r>
      <w:r>
        <w:rPr>
          <w:rFonts w:ascii="Helvetica Neue" w:hAnsi="Helvetica Neue"/>
        </w:rPr>
        <w:t>. This includes posting advertisements and selling hospital products.</w:t>
      </w:r>
    </w:p>
    <w:p w:rsidR="00842F5E" w:rsidRDefault="00842F5E" w:rsidP="009211E6">
      <w:pPr>
        <w:pStyle w:val="ListParagraph"/>
        <w:numPr>
          <w:ilvl w:val="0"/>
          <w:numId w:val="3"/>
        </w:numPr>
        <w:rPr>
          <w:rFonts w:ascii="Helvetica Neue" w:hAnsi="Helvetica Neue"/>
        </w:rPr>
      </w:pPr>
      <w:r>
        <w:rPr>
          <w:rFonts w:ascii="Helvetica Neue" w:hAnsi="Helvetica Neue"/>
        </w:rPr>
        <w:t xml:space="preserve">Employees cannot post photographs or videos of clients, vendors, other team members, suppliers, or people engaged in </w:t>
      </w:r>
      <w:r w:rsidR="006A532C">
        <w:rPr>
          <w:rFonts w:ascii="Helvetica Neue" w:hAnsi="Helvetica Neue"/>
        </w:rPr>
        <w:t>[hospital name]</w:t>
      </w:r>
      <w:r>
        <w:rPr>
          <w:rFonts w:ascii="Helvetica Neue" w:hAnsi="Helvetica Neue"/>
        </w:rPr>
        <w:t xml:space="preserve"> business or events without express written consent and authorization from the </w:t>
      </w:r>
      <w:r w:rsidR="006A532C">
        <w:rPr>
          <w:rFonts w:ascii="Helvetica Neue" w:hAnsi="Helvetica Neue"/>
        </w:rPr>
        <w:t>Hospital Administrator.</w:t>
      </w:r>
    </w:p>
    <w:p w:rsidR="00842F5E" w:rsidRDefault="00842F5E" w:rsidP="009211E6">
      <w:pPr>
        <w:pStyle w:val="ListParagraph"/>
        <w:numPr>
          <w:ilvl w:val="0"/>
          <w:numId w:val="3"/>
        </w:numPr>
        <w:rPr>
          <w:rFonts w:ascii="Helvetica Neue" w:hAnsi="Helvetica Neue"/>
        </w:rPr>
      </w:pPr>
      <w:r>
        <w:rPr>
          <w:rFonts w:ascii="Helvetica Neue" w:hAnsi="Helvetica Neue"/>
        </w:rPr>
        <w:t xml:space="preserve">Employees cannot link to </w:t>
      </w:r>
      <w:r w:rsidR="006A532C">
        <w:rPr>
          <w:rFonts w:ascii="Helvetica Neue" w:hAnsi="Helvetica Neue"/>
        </w:rPr>
        <w:t>[hospital name]’s</w:t>
      </w:r>
      <w:r>
        <w:rPr>
          <w:rFonts w:ascii="Helvetica Neue" w:hAnsi="Helvetica Neue"/>
        </w:rPr>
        <w:t xml:space="preserve"> internal or external websites without obtaining written permission.</w:t>
      </w:r>
    </w:p>
    <w:p w:rsidR="00842F5E" w:rsidRDefault="00842F5E" w:rsidP="009211E6">
      <w:pPr>
        <w:pStyle w:val="ListParagraph"/>
        <w:numPr>
          <w:ilvl w:val="0"/>
          <w:numId w:val="3"/>
        </w:numPr>
        <w:rPr>
          <w:rFonts w:ascii="Helvetica Neue" w:hAnsi="Helvetica Neue"/>
        </w:rPr>
      </w:pPr>
      <w:r>
        <w:rPr>
          <w:rFonts w:ascii="Helvetica Neue" w:hAnsi="Helvetica Neue"/>
        </w:rPr>
        <w:lastRenderedPageBreak/>
        <w:t xml:space="preserve">The </w:t>
      </w:r>
      <w:r w:rsidR="006A532C">
        <w:rPr>
          <w:rFonts w:ascii="Helvetica Neue" w:hAnsi="Helvetica Neue"/>
        </w:rPr>
        <w:t>[hospital name]</w:t>
      </w:r>
      <w:r>
        <w:rPr>
          <w:rFonts w:ascii="Helvetica Neue" w:hAnsi="Helvetica Neue"/>
        </w:rPr>
        <w:t xml:space="preserve"> reserves the right to use content management tools to monitor, review, and block content on hospital blogs and Web site pages that violates </w:t>
      </w:r>
      <w:r w:rsidR="006A532C">
        <w:rPr>
          <w:rFonts w:ascii="Helvetica Neue" w:hAnsi="Helvetica Neue"/>
        </w:rPr>
        <w:t xml:space="preserve">[hospital name] </w:t>
      </w:r>
      <w:r>
        <w:rPr>
          <w:rFonts w:ascii="Helvetica Neue" w:hAnsi="Helvetica Neue"/>
        </w:rPr>
        <w:t>Internet and Social Media rules and guidelines.</w:t>
      </w:r>
    </w:p>
    <w:p w:rsidR="00842F5E" w:rsidRDefault="00842F5E" w:rsidP="00842F5E">
      <w:pPr>
        <w:rPr>
          <w:rFonts w:ascii="Helvetica Neue" w:hAnsi="Helvetica Neue"/>
        </w:rPr>
      </w:pPr>
    </w:p>
    <w:p w:rsidR="00842F5E" w:rsidRDefault="00842F5E" w:rsidP="00842F5E">
      <w:pPr>
        <w:pStyle w:val="ListParagraph"/>
        <w:numPr>
          <w:ilvl w:val="0"/>
          <w:numId w:val="4"/>
        </w:numPr>
        <w:rPr>
          <w:rFonts w:ascii="Helvetica Neue" w:hAnsi="Helvetica Neue"/>
        </w:rPr>
      </w:pPr>
      <w:r w:rsidRPr="00842F5E">
        <w:rPr>
          <w:rFonts w:ascii="Helvetica Neue" w:hAnsi="Helvetica Neue"/>
        </w:rPr>
        <w:t xml:space="preserve">- - - - - - - - - - - - - - - - - - - - - - - - - - - - - - - - - - - - - </w:t>
      </w:r>
      <w:r>
        <w:rPr>
          <w:rFonts w:ascii="Helvetica Neue" w:hAnsi="Helvetica Neue"/>
        </w:rPr>
        <w:t xml:space="preserve">- - - - - - - - - - - - </w:t>
      </w:r>
    </w:p>
    <w:p w:rsidR="00842F5E" w:rsidRDefault="00842F5E" w:rsidP="00842F5E">
      <w:pPr>
        <w:rPr>
          <w:rFonts w:ascii="Helvetica Neue" w:hAnsi="Helvetica Neue"/>
        </w:rPr>
      </w:pPr>
    </w:p>
    <w:p w:rsidR="00842F5E" w:rsidRDefault="00842F5E" w:rsidP="00842F5E">
      <w:pPr>
        <w:rPr>
          <w:rFonts w:ascii="Helvetica Neue" w:hAnsi="Helvetica Neue"/>
        </w:rPr>
      </w:pPr>
      <w:r>
        <w:rPr>
          <w:rFonts w:ascii="Helvetica Neue" w:hAnsi="Helvetica Neue"/>
        </w:rPr>
        <w:t>Name: _____________________________________ Date: _____/_______/______</w:t>
      </w:r>
    </w:p>
    <w:p w:rsidR="00842F5E" w:rsidRDefault="00842F5E" w:rsidP="00842F5E">
      <w:pPr>
        <w:rPr>
          <w:rFonts w:ascii="Helvetica Neue" w:hAnsi="Helvetica Neue"/>
        </w:rPr>
      </w:pPr>
    </w:p>
    <w:p w:rsidR="00842F5E" w:rsidRDefault="00842F5E" w:rsidP="00842F5E">
      <w:pPr>
        <w:rPr>
          <w:rFonts w:ascii="Helvetica Neue" w:hAnsi="Helvetica Neue"/>
        </w:rPr>
      </w:pPr>
    </w:p>
    <w:p w:rsidR="00EE227B" w:rsidRDefault="00842F5E" w:rsidP="00842F5E">
      <w:pPr>
        <w:rPr>
          <w:rFonts w:ascii="Helvetica Neue" w:hAnsi="Helvetica Neue"/>
        </w:rPr>
      </w:pPr>
      <w:r>
        <w:rPr>
          <w:rFonts w:ascii="Helvetica Neue" w:hAnsi="Helvetica Neue"/>
        </w:rPr>
        <w:t xml:space="preserve">I have read and understand </w:t>
      </w:r>
      <w:r w:rsidR="006A532C">
        <w:rPr>
          <w:rFonts w:ascii="Helvetica Neue" w:hAnsi="Helvetica Neue"/>
        </w:rPr>
        <w:t>[hospital name]</w:t>
      </w:r>
      <w:r>
        <w:rPr>
          <w:rFonts w:ascii="Helvetica Neue" w:hAnsi="Helvetica Neue"/>
        </w:rPr>
        <w:t xml:space="preserve"> Group Social Media Policy. I further understand that failure to comply with these rules and guidelines may lead to disciplinary action up to and including termination of employment and appropriate legal action, if warranted.</w:t>
      </w:r>
    </w:p>
    <w:p w:rsidR="00EE227B" w:rsidRDefault="00EE227B" w:rsidP="00842F5E">
      <w:pPr>
        <w:rPr>
          <w:rFonts w:ascii="Helvetica Neue" w:hAnsi="Helvetica Neue"/>
        </w:rPr>
      </w:pPr>
    </w:p>
    <w:p w:rsidR="00EE227B" w:rsidRDefault="00EE227B" w:rsidP="00842F5E">
      <w:pPr>
        <w:rPr>
          <w:rFonts w:ascii="Helvetica Neue" w:hAnsi="Helvetica Neue"/>
        </w:rPr>
      </w:pPr>
      <w:r>
        <w:rPr>
          <w:rFonts w:ascii="Helvetica Neue" w:hAnsi="Helvetica Neue"/>
        </w:rPr>
        <w:t xml:space="preserve">I agree to abide by these rules and guidelines as long as </w:t>
      </w:r>
      <w:r w:rsidR="006A532C">
        <w:rPr>
          <w:rFonts w:ascii="Helvetica Neue" w:hAnsi="Helvetica Neue"/>
        </w:rPr>
        <w:t>[hospital name]</w:t>
      </w:r>
      <w:r>
        <w:rPr>
          <w:rFonts w:ascii="Helvetica Neue" w:hAnsi="Helvetica Neue"/>
        </w:rPr>
        <w:t xml:space="preserve"> employs me.</w:t>
      </w:r>
    </w:p>
    <w:p w:rsidR="00EE227B" w:rsidRDefault="00EE227B" w:rsidP="00842F5E">
      <w:pPr>
        <w:rPr>
          <w:rFonts w:ascii="Helvetica Neue" w:hAnsi="Helvetica Neue"/>
        </w:rPr>
      </w:pPr>
    </w:p>
    <w:p w:rsidR="00EE227B" w:rsidRDefault="00EE227B" w:rsidP="00842F5E">
      <w:pPr>
        <w:rPr>
          <w:rFonts w:ascii="Helvetica Neue" w:hAnsi="Helvetica Neue"/>
        </w:rPr>
      </w:pPr>
    </w:p>
    <w:p w:rsidR="00EE227B" w:rsidRDefault="00EE227B" w:rsidP="00842F5E">
      <w:pPr>
        <w:rPr>
          <w:rFonts w:ascii="Helvetica Neue" w:hAnsi="Helvetica Neue"/>
        </w:rPr>
      </w:pPr>
      <w:r>
        <w:rPr>
          <w:rFonts w:ascii="Helvetica Neue" w:hAnsi="Helvetica Neue"/>
        </w:rPr>
        <w:t>Signature: ________________________________________________________</w:t>
      </w:r>
    </w:p>
    <w:p w:rsidR="00EE227B" w:rsidRDefault="00EE227B" w:rsidP="00842F5E">
      <w:pPr>
        <w:rPr>
          <w:rFonts w:ascii="Helvetica Neue" w:hAnsi="Helvetica Neue"/>
        </w:rPr>
      </w:pPr>
    </w:p>
    <w:p w:rsidR="00EE227B" w:rsidRDefault="00EE227B" w:rsidP="00842F5E">
      <w:pPr>
        <w:rPr>
          <w:rFonts w:ascii="Helvetica Neue" w:hAnsi="Helvetica Neue"/>
        </w:rPr>
      </w:pPr>
    </w:p>
    <w:p w:rsidR="00EE227B" w:rsidRDefault="00EE227B" w:rsidP="00842F5E">
      <w:pPr>
        <w:rPr>
          <w:rFonts w:ascii="Helvetica Neue" w:hAnsi="Helvetica Neue"/>
        </w:rPr>
      </w:pPr>
    </w:p>
    <w:p w:rsidR="00EE227B" w:rsidRPr="00EE227B" w:rsidRDefault="00EE227B" w:rsidP="00842F5E">
      <w:pPr>
        <w:rPr>
          <w:rFonts w:ascii="Helvetica Neue" w:hAnsi="Helvetica Neue"/>
          <w:sz w:val="18"/>
        </w:rPr>
      </w:pPr>
      <w:bookmarkStart w:id="0" w:name="_GoBack"/>
      <w:bookmarkEnd w:id="0"/>
    </w:p>
    <w:p w:rsidR="006C7B53" w:rsidRPr="00842F5E" w:rsidRDefault="006C7B53" w:rsidP="00842F5E">
      <w:pPr>
        <w:rPr>
          <w:rFonts w:ascii="Helvetica Neue" w:hAnsi="Helvetica Neue"/>
        </w:rPr>
      </w:pPr>
    </w:p>
    <w:sectPr w:rsidR="006C7B53" w:rsidRPr="00842F5E" w:rsidSect="006C7B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halkboard">
    <w:panose1 w:val="03050602040202020205"/>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817"/>
    <w:multiLevelType w:val="hybridMultilevel"/>
    <w:tmpl w:val="BC1A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D0AB5"/>
    <w:multiLevelType w:val="hybridMultilevel"/>
    <w:tmpl w:val="DC0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61C69"/>
    <w:multiLevelType w:val="hybridMultilevel"/>
    <w:tmpl w:val="72E098C2"/>
    <w:lvl w:ilvl="0" w:tplc="55FE4AB4">
      <w:start w:val="2010"/>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36620"/>
    <w:multiLevelType w:val="hybridMultilevel"/>
    <w:tmpl w:val="29E2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53"/>
    <w:rsid w:val="000A4DBD"/>
    <w:rsid w:val="003217E9"/>
    <w:rsid w:val="006A532C"/>
    <w:rsid w:val="006C7B53"/>
    <w:rsid w:val="00842F5E"/>
    <w:rsid w:val="009211E6"/>
    <w:rsid w:val="00D10A87"/>
    <w:rsid w:val="00DD2D45"/>
    <w:rsid w:val="00EE22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17"/>
    <w:rPr>
      <w:rFonts w:ascii="Chalkboard" w:hAnsi="Chalkboar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76B9"/>
    <w:rPr>
      <w:rFonts w:ascii="Lucida Grande" w:hAnsi="Lucida Grande"/>
      <w:sz w:val="18"/>
      <w:szCs w:val="18"/>
    </w:rPr>
  </w:style>
  <w:style w:type="paragraph" w:styleId="ListParagraph">
    <w:name w:val="List Paragraph"/>
    <w:basedOn w:val="Normal"/>
    <w:uiPriority w:val="34"/>
    <w:qFormat/>
    <w:rsid w:val="006C7B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17"/>
    <w:rPr>
      <w:rFonts w:ascii="Chalkboard" w:hAnsi="Chalkboar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76B9"/>
    <w:rPr>
      <w:rFonts w:ascii="Lucida Grande" w:hAnsi="Lucida Grande"/>
      <w:sz w:val="18"/>
      <w:szCs w:val="18"/>
    </w:rPr>
  </w:style>
  <w:style w:type="paragraph" w:styleId="ListParagraph">
    <w:name w:val="List Paragraph"/>
    <w:basedOn w:val="Normal"/>
    <w:uiPriority w:val="34"/>
    <w:qFormat/>
    <w:rsid w:val="006C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Macintosh Word</Application>
  <DocSecurity>0</DocSecurity>
  <Lines>20</Lines>
  <Paragraphs>5</Paragraphs>
  <ScaleCrop>false</ScaleCrop>
  <Company>Broad Ripple Veterinary Management Solutions</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Tassava</dc:creator>
  <cp:keywords/>
  <cp:lastModifiedBy>Brenda Tassava</cp:lastModifiedBy>
  <cp:revision>2</cp:revision>
  <cp:lastPrinted>2009-12-23T19:10:00Z</cp:lastPrinted>
  <dcterms:created xsi:type="dcterms:W3CDTF">2013-12-05T00:09:00Z</dcterms:created>
  <dcterms:modified xsi:type="dcterms:W3CDTF">2013-12-05T00:09:00Z</dcterms:modified>
</cp:coreProperties>
</file>